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</w:t>
      </w: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ПЕРЕДАЧЕ ОСУЩЕСТВЛЕНИЯ ЧАСТИ ПОЛНОМОЧИЙ</w:t>
      </w: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регистрационные номера соглашения)</w:t>
      </w: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                    </w:t>
      </w:r>
      <w:r w:rsidR="000E52BD">
        <w:rPr>
          <w:rFonts w:ascii="Arial" w:eastAsia="Times New Roman" w:hAnsi="Arial" w:cs="Arial"/>
          <w:color w:val="000000"/>
          <w:sz w:val="28"/>
          <w:szCs w:val="28"/>
        </w:rPr>
        <w:t xml:space="preserve">          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74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» ______________ 201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7E39B3" w:rsidRP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9B3" w:rsidRDefault="007E39B3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именуемая в дальнейшем «Администрация района», в лице главы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Морозова Максима Владимировича, действующего на основании Устава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на, с одной стороны, и ______________</w:t>
      </w:r>
      <w:r w:rsidR="004F0C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Именуемая в дальнейшем «Администр</w:t>
      </w:r>
      <w:r w:rsidR="004F0C0D">
        <w:rPr>
          <w:rFonts w:ascii="Times New Roman" w:eastAsia="Times New Roman" w:hAnsi="Times New Roman" w:cs="Times New Roman"/>
          <w:color w:val="000000"/>
          <w:sz w:val="24"/>
          <w:szCs w:val="24"/>
        </w:rPr>
        <w:t>ация по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селения» в лице главы 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</w:t>
      </w:r>
      <w:r w:rsidR="004F0C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ия, 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действующе</w:t>
      </w:r>
      <w:r w:rsidR="004F0C0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о на основании Устава 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поселения, с другой стороны, вместе именуемые «Стороны», руководствуясь пунктом 4 статьи 15 Федерального закона от 6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октября 2003 года № 131 -ФЗ "Об общих принципах организации местного самоуправления в Российской Федерации", Уставом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</w:t>
      </w:r>
      <w:r w:rsidR="004F0C0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proofErr w:type="spellEnd"/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Уставом 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поселения, решением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районного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Совета народных депутатов от             </w:t>
      </w:r>
      <w:proofErr w:type="spellStart"/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г.№</w:t>
      </w:r>
      <w:proofErr w:type="spellEnd"/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«О передаче осуществления части полномочий органам местного самоуправления поселения», решением Сов</w:t>
      </w:r>
      <w:r w:rsidR="002C625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та народных депутатов ____________</w:t>
      </w:r>
      <w:r w:rsidR="002C6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поселения от  ____.12.2016</w:t>
      </w:r>
      <w:r w:rsidR="002C6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№ 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 принятии к осуществлению части полномочий органов местного самоуправления муниципального района», заключили настоящее Соглашение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нижеследующем: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ПРЕДМЕТ СОГЛАШЕНИЯ</w:t>
      </w:r>
    </w:p>
    <w:p w:rsidR="007E39B3" w:rsidRPr="005008BE" w:rsidRDefault="005008BE" w:rsidP="005008B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008BE">
        <w:rPr>
          <w:rFonts w:ascii="Times New Roman" w:hAnsi="Times New Roman" w:cs="Times New Roman"/>
        </w:rPr>
        <w:t xml:space="preserve">1.1. Настоящее Соглашение закрепляет передачу </w:t>
      </w:r>
      <w:proofErr w:type="gramStart"/>
      <w:r w:rsidRPr="005008BE">
        <w:rPr>
          <w:rFonts w:ascii="Times New Roman" w:hAnsi="Times New Roman" w:cs="Times New Roman"/>
        </w:rPr>
        <w:t>Администрации поселения осуществления части полномочий Администрации района</w:t>
      </w:r>
      <w:proofErr w:type="gramEnd"/>
      <w:r w:rsidRPr="005008BE">
        <w:rPr>
          <w:rFonts w:ascii="Times New Roman" w:hAnsi="Times New Roman" w:cs="Times New Roman"/>
        </w:rPr>
        <w:t xml:space="preserve">. </w:t>
      </w:r>
      <w:proofErr w:type="gramStart"/>
      <w:r w:rsidRPr="005008BE">
        <w:rPr>
          <w:rFonts w:ascii="Times New Roman" w:hAnsi="Times New Roman" w:cs="Times New Roman"/>
        </w:rPr>
        <w:t xml:space="preserve">Администрация </w:t>
      </w:r>
      <w:proofErr w:type="spellStart"/>
      <w:r w:rsidRPr="005008BE">
        <w:rPr>
          <w:rFonts w:ascii="Times New Roman" w:hAnsi="Times New Roman" w:cs="Times New Roman"/>
        </w:rPr>
        <w:t>Почепского</w:t>
      </w:r>
      <w:proofErr w:type="spellEnd"/>
      <w:r w:rsidRPr="005008BE">
        <w:rPr>
          <w:rFonts w:ascii="Times New Roman" w:hAnsi="Times New Roman" w:cs="Times New Roman"/>
        </w:rPr>
        <w:t xml:space="preserve"> района в лице  главы администрации </w:t>
      </w:r>
      <w:proofErr w:type="spellStart"/>
      <w:r w:rsidRPr="005008BE">
        <w:rPr>
          <w:rFonts w:ascii="Times New Roman" w:hAnsi="Times New Roman" w:cs="Times New Roman"/>
        </w:rPr>
        <w:t>Почепского</w:t>
      </w:r>
      <w:proofErr w:type="spellEnd"/>
      <w:r w:rsidRPr="005008BE">
        <w:rPr>
          <w:rFonts w:ascii="Times New Roman" w:hAnsi="Times New Roman" w:cs="Times New Roman"/>
        </w:rPr>
        <w:t xml:space="preserve"> района  Морозова Максима Владимировича передаёт, а ________________________  сельская администрация  в лице главы___________________ сельского поселения ________________ принимает  осуществление полномочий по решению вопросов местного значения </w:t>
      </w:r>
      <w:r w:rsidR="007E39B3" w:rsidRPr="005008BE">
        <w:rPr>
          <w:rFonts w:ascii="Times New Roman" w:eastAsia="Times New Roman" w:hAnsi="Times New Roman" w:cs="Times New Roman"/>
          <w:color w:val="000000"/>
          <w:sz w:val="24"/>
          <w:szCs w:val="24"/>
        </w:rPr>
        <w:t>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</w:t>
      </w:r>
      <w:proofErr w:type="gramEnd"/>
      <w:r w:rsidR="007E39B3" w:rsidRPr="00500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E39B3" w:rsidRPr="005008B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="007E39B3" w:rsidRPr="00500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r w:rsidR="007E39B3" w:rsidRPr="005008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законодательством</w:t>
      </w:r>
      <w:r w:rsidR="007E39B3" w:rsidRPr="00500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Федерации.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ПОРЯДОК ОПРЕДЕЛЕНИЯ ЕЖЕГОДНОГО РАЗМЕРА ИНЫХ МЕЖБЮДЖЕТНЫХ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ТРАНСФЕРТОВ</w:t>
      </w: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Финансовые средства, необходимые для исполнения полномочия, предусмотренного пунктом 1.1. настоящего Соглашения, предоставляются ежегодно из бюджета района в бюджет поселения в форме иных межбюджетных трансфертов.</w:t>
      </w:r>
    </w:p>
    <w:p w:rsidR="007E39B3" w:rsidRDefault="007E39B3" w:rsidP="005008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Предоставление иных межбюджетных трансфертов бюджетам поселений из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на осуществление части полномочий, предусмотренных соглашениями о передаче полномочий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населенных пунктов поселения,    а   также    осуществление    иных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полномочий    в    области    использования</w:t>
      </w:r>
      <w:r w:rsidR="00500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автомобильных дорог и осуществления дорожной деятельности в соответствии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законодательством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"осуществляется в Пределах бюджетных ассигнований и лимитов бюджетных обязательств на указанные цели, предусмотренных на очередной финансовый год.</w:t>
      </w:r>
    </w:p>
    <w:p w:rsidR="007E39B3" w:rsidRDefault="002C6257" w:rsidP="005008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Размеры иных межбюджетных трансфертов, передаваемых 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юджета района бюджету ______________________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поселения устанавливаются решением </w:t>
      </w:r>
      <w:proofErr w:type="spellStart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районного Совета народных депутатов (далее </w:t>
      </w:r>
      <w:proofErr w:type="gramStart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proofErr w:type="gramEnd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айонный Совет) о бюджете района на очередной финансовый год, а также решением районного Совета о внесении изменений в решение о бюджете района на очередной финансовый год. Размер иных </w:t>
      </w:r>
      <w:proofErr w:type="spellStart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>межбюджетньгх</w:t>
      </w:r>
      <w:proofErr w:type="spellEnd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трансфертов, передаваемых 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юджета района бюджету ______________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селения составляет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_________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рублей.</w:t>
      </w:r>
    </w:p>
    <w:p w:rsidR="007E39B3" w:rsidRDefault="002C6257" w:rsidP="005008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Формирование, перечисление и учет иных межбюджетных трансфертов, предоставляемых из бюджета администрации </w:t>
      </w:r>
      <w:proofErr w:type="spellStart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бюджету администрации поселения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Федерации.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ПРАВА И ОБЯЗАННОСТИ СТОРОН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имеет право: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Получать от Администрации поселения устную и письменную информацию в связи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осуществлением ими полномочий, перечень должностных лиц с указанием выполняемых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ими функций по осуществлению этих полномочий;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3.1.2.3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апрашивать копии муниципальных правовых актов органов и должностных лиц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поселения, принятых в части осуществления переданных полномочий;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3.1.3 .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Обжаловать в установленном законодательством порядке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правовые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акты       Администрации       поселения,       принятые       в       части       осуществления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переданных полномочий;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осуществление переданных полномочий, а так же использование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предоставленных на эти цели финансовых средств и материальных ресурсов в порядке,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предусмотренном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пунктом 4 настоящего Соглашения;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3.1.5.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Истребовать       в       судебном   порядке   финансовые   средства,   переданные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поселения для выполнения обязательств по осуществлению полномочий,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их невыполнения или ненадлежащего выполнения.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обязана: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     Администрацию      поселения      финансовыми      средствами      и материальными ресурсами,       необходимыми      для       осуществления      переданных полномочий,   в   пределах, предусмотренных на эти цели нормативным правовым актом муниципального образования о местном бюджете поселения на финансовый год; 3.2.2. Представлять   Администрации   поселения   информацию,   необходимую   для осуществления переданных полномочий;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предложения органов и должностных лиц Администрации поселения по вопросам осуществления ими переданных полномочий.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поселения имеет право: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Издавать муниципальные правовые     акты,     регулирующие     осуществление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Администрацией поселения переданных полномочий в соответствии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федеральными</w:t>
      </w:r>
      <w:proofErr w:type="gramEnd"/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законами и законами Брянской области;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3.3.2.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Запрашивать    в    Администрации   района   информацию,    необходимую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 переданных полномочий;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Выступать    заказчиком    на   выполнение работ и    оказание услуг связанных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осуществлением переданных полномочий.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поселения обязана:</w:t>
      </w:r>
    </w:p>
    <w:p w:rsidR="007E39B3" w:rsidRDefault="007E39B3" w:rsidP="002C625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переданные полномочия в соответствии с требованиями действующего законодательства;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выделенные для осуществления переданных полномочий финансовые</w:t>
      </w:r>
      <w:proofErr w:type="gramEnd"/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и материальные ресурсы по целевому" назначению;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    должностных     лиц,     уполномоченных     осуществлять     переданные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полномочия;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Администрации района по их запросу документы и иную информацию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осуществлении переданных полномочий в установленный в письменном запросе срок;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    условия     для     проведения     Администрацией     района     проверок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 переданных полномочий;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Возвратить неиспользованные        финансовые средства и материальные ресурсы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прекращения осуществления переданных полномочий.</w:t>
      </w:r>
    </w:p>
    <w:p w:rsidR="00810586" w:rsidRDefault="00810586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ОТВЕТСТВЕННОСТЬ СТОРОН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4.1 .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Расторжение Соглашения влечет за собой возврат перечисленных иных межбюджетных трансфертов, за     вычетом     фактических     расходов,     подтвержденных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документально,      в срок_________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     момента      подписания      Соглашения      о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расторжении или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получения письменного уведомления о расторжении Соглашения, а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уплату неустойки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размере___%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суммы иных межбюджетных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трансфертов за отчетный год, выделяемых из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на осуществление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указанных полномочий.</w:t>
      </w:r>
      <w:proofErr w:type="gramEnd"/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 поселения несет ответственность за осуществление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ей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полномочий в той мере, в какой эти полномочия обеспечены финансовыми средствами.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неисполнения Администрацией района вытекающих из настоящего Соглашения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обязательств по финансированию осуществления Администрацией поселения переданных ей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полномочий, Администрация поселения       вправе       требовать    расторжения    данного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Соглашения,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уплаты   неустойки   в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размере___%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от   суммы   иных   межбюджетных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трансфертов за отчетный год, а также возмещения понесенных убытков в части, не покрытой неустойкой.</w:t>
      </w:r>
    </w:p>
    <w:p w:rsidR="00810586" w:rsidRDefault="00810586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ПОРЯДОК РАЗРЕШЕНИЯ СПОРОВ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5.1.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 споры, возникшие между Сторонами по настоящему Соглашению разрешаются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ими путем переговоров.</w:t>
      </w:r>
    </w:p>
    <w:p w:rsidR="00810586" w:rsidRDefault="000E52BD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r w:rsidR="00810586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 урегулирования возникшего спора Стороны разрешают его в суде в соответствии с действующим законодательством Российской Федерации.</w:t>
      </w:r>
    </w:p>
    <w:p w:rsidR="00810586" w:rsidRDefault="000E52BD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6.</w:t>
      </w:r>
      <w:r w:rsidR="0081058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ОСНОВАНИЕ И ПОРЯДОК ПРЕКРАЩЕНИЯ ДЕЙСТВИЯ СОГЛАШЕНИЯ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Действие настоящего Соглашения может быть прекращено досрочно: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соглашению Сторон.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одностороннем порядке в случае: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действующего законодательства Российской Федерации и (или) законодательства Брянской области;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810586" w:rsidRDefault="00744928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6.2.</w:t>
      </w:r>
      <w:r w:rsidR="00810586"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810586" w:rsidRDefault="00810586" w:rsidP="000E52BD">
      <w:pPr>
        <w:jc w:val="center"/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СРОК ДЕЙСТВИЯ НАСТОЯЩЕГО СОГЛАШЕНИЯ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Настоящее 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 вступает в силу с " 1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" января 2017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Срок действия настоящего Соглашения 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до 31 декабря 2017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года.</w:t>
      </w:r>
    </w:p>
    <w:p w:rsidR="00810586" w:rsidRDefault="00810586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ЗАКЛЮЧИТЕЛЬНЫЕ ПОЛОЖЕНИЯ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Arial" w:cs="Times New Roman"/>
          <w:color w:val="000000"/>
          <w:sz w:val="24"/>
          <w:szCs w:val="24"/>
        </w:rPr>
        <w:t>'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   Соглашение   составлено   в   двух   экземплярах,   имеющих   одинаковую юридическую силу, по одному для каждой из Сторон.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вопросам, не урегу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лированным настоящим Соглашение,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Стороны руководствуются действующим законодательством.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8.4.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Споры,   связанные   с   исполнением   настоящего   Соглашения,   разрешаются   путем проведения переговоров или в судебном порядке.</w:t>
      </w:r>
    </w:p>
    <w:p w:rsidR="00810586" w:rsidRDefault="00810586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РЕКВИЗИТЫ И ПОДПИСИ СТОРОН</w:t>
      </w: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района</w:t>
      </w: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поселения</w:t>
      </w: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243400,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Брянская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г. Почеп,</w:t>
      </w: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Октябрьская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д. 3</w:t>
      </w: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ИНН/КПП 3224001817/322401001</w:t>
      </w: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УФК по Брянской област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</w:t>
      </w: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03273Р08140</w:t>
      </w: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041501001</w:t>
      </w: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4020048110600000100146</w:t>
      </w:r>
    </w:p>
    <w:p w:rsidR="000E52BD" w:rsidRDefault="000E52BD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52BD" w:rsidRDefault="000E52BD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p w:rsidR="00810586" w:rsidRDefault="00810586" w:rsidP="008105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М.В. Морозов</w:t>
      </w:r>
    </w:p>
    <w:sectPr w:rsidR="00810586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9B3"/>
    <w:rsid w:val="000D59C6"/>
    <w:rsid w:val="000E52BD"/>
    <w:rsid w:val="002C6257"/>
    <w:rsid w:val="004F0C0D"/>
    <w:rsid w:val="005008BE"/>
    <w:rsid w:val="00555D8C"/>
    <w:rsid w:val="005A04A5"/>
    <w:rsid w:val="00744928"/>
    <w:rsid w:val="007E39B3"/>
    <w:rsid w:val="00810586"/>
    <w:rsid w:val="00A56ED6"/>
    <w:rsid w:val="00D95949"/>
    <w:rsid w:val="00F8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2016-12-07T08:21:00Z</dcterms:created>
  <dcterms:modified xsi:type="dcterms:W3CDTF">2016-12-12T16:06:00Z</dcterms:modified>
</cp:coreProperties>
</file>